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F3" w:rsidRPr="00ED0449" w:rsidRDefault="005E76A6" w:rsidP="00966EF3">
      <w:pPr>
        <w:rPr>
          <w:szCs w:val="24"/>
          <w:lang w:val="ro-RO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4.3pt;margin-top:-.05pt;width:130.8pt;height:142.55pt;z-index:251659264;mso-position-horizontal-relative:text;mso-position-vertical-relative:text">
            <v:imagedata r:id="rId4" o:title=""/>
          </v:shape>
          <o:OLEObject Type="Embed" ProgID="Unknown" ShapeID="_x0000_s1026" DrawAspect="Content" ObjectID="_1837686018" r:id="rId5"/>
        </w:objec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966EF3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6E3BBE" w:rsidRPr="00ED0449" w:rsidRDefault="006E3BBE" w:rsidP="00966EF3">
      <w:pPr>
        <w:rPr>
          <w:rFonts w:eastAsia="Calibri"/>
          <w:b/>
          <w:sz w:val="28"/>
          <w:szCs w:val="28"/>
          <w:lang w:val="ro-MD"/>
        </w:rPr>
      </w:pP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966EF3" w:rsidRDefault="00966EF3" w:rsidP="00966EF3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966EF3">
        <w:rPr>
          <w:b/>
          <w:u w:val="single"/>
          <w:lang w:val="ro-MD"/>
        </w:rPr>
        <w:t>PROIECT</w: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D15060" w:rsidRDefault="005E76A6" w:rsidP="006E3BBE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3B1295">
        <w:rPr>
          <w:rFonts w:eastAsia="Calibri"/>
          <w:b/>
          <w:szCs w:val="22"/>
          <w:lang w:val="ro-MD"/>
        </w:rPr>
        <w:t xml:space="preserve">aprilie </w:t>
      </w:r>
      <w:r w:rsidR="00D15060">
        <w:rPr>
          <w:rFonts w:eastAsia="Calibri"/>
          <w:b/>
          <w:szCs w:val="22"/>
          <w:lang w:val="ro-MD"/>
        </w:rPr>
        <w:t xml:space="preserve">   2026</w:t>
      </w:r>
      <w:r w:rsidR="00D15060">
        <w:rPr>
          <w:rFonts w:eastAsia="Calibri"/>
          <w:b/>
          <w:color w:val="FF0000"/>
          <w:szCs w:val="22"/>
          <w:lang w:val="ro-MD"/>
        </w:rPr>
        <w:t xml:space="preserve">     </w:t>
      </w:r>
      <w:r w:rsidR="00D15060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3B1295">
        <w:rPr>
          <w:rFonts w:eastAsia="Calibri"/>
          <w:b/>
          <w:szCs w:val="22"/>
          <w:lang w:val="ro-MD"/>
        </w:rPr>
        <w:t xml:space="preserve">                        </w:t>
      </w:r>
      <w:r w:rsidR="007E11C4">
        <w:rPr>
          <w:rFonts w:eastAsia="Calibri"/>
          <w:b/>
          <w:szCs w:val="22"/>
          <w:lang w:val="ro-MD"/>
        </w:rPr>
        <w:t xml:space="preserve">   </w:t>
      </w:r>
      <w:r w:rsidR="003B1295">
        <w:rPr>
          <w:rFonts w:eastAsia="Calibri"/>
          <w:b/>
          <w:szCs w:val="22"/>
          <w:lang w:val="ro-MD"/>
        </w:rPr>
        <w:t xml:space="preserve">   nr. 4</w:t>
      </w:r>
      <w:r w:rsidR="00D15060">
        <w:rPr>
          <w:rFonts w:eastAsia="Calibri"/>
          <w:b/>
          <w:szCs w:val="22"/>
          <w:lang w:val="ro-MD"/>
        </w:rPr>
        <w:t>/</w:t>
      </w:r>
      <w:r w:rsidR="006E3BBE">
        <w:rPr>
          <w:rFonts w:eastAsia="Calibri"/>
          <w:b/>
          <w:szCs w:val="22"/>
          <w:lang w:val="ro-MD"/>
        </w:rPr>
        <w:t>7</w:t>
      </w:r>
    </w:p>
    <w:p w:rsidR="007E11C4" w:rsidRDefault="007E11C4" w:rsidP="006E3BBE">
      <w:pPr>
        <w:rPr>
          <w:rFonts w:eastAsia="Calibri"/>
          <w:b/>
          <w:szCs w:val="22"/>
          <w:lang w:val="ro-MD"/>
        </w:rPr>
      </w:pPr>
    </w:p>
    <w:p w:rsidR="00966EF3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7E11C4" w:rsidRDefault="006E3BBE" w:rsidP="007E11C4">
      <w:pPr>
        <w:pStyle w:val="a3"/>
        <w:ind w:left="-142"/>
        <w:rPr>
          <w:b/>
          <w:lang w:val="ro-MD"/>
        </w:rPr>
      </w:pPr>
      <w:r>
        <w:rPr>
          <w:b/>
          <w:bCs/>
          <w:lang w:val="en-US"/>
        </w:rPr>
        <w:t xml:space="preserve"> </w:t>
      </w:r>
      <w:r w:rsidR="007E11C4" w:rsidRPr="008E30DC">
        <w:rPr>
          <w:b/>
          <w:lang w:val="ro-MD"/>
        </w:rPr>
        <w:t xml:space="preserve">Cu privire la  aprobarea costului unui </w:t>
      </w:r>
    </w:p>
    <w:p w:rsidR="007E11C4" w:rsidRPr="007E11C4" w:rsidRDefault="007E11C4" w:rsidP="007E11C4">
      <w:pPr>
        <w:pStyle w:val="a3"/>
        <w:ind w:left="-142"/>
        <w:rPr>
          <w:b/>
          <w:lang w:val="ro-MD"/>
        </w:rPr>
      </w:pPr>
      <w:r w:rsidRPr="007E11C4">
        <w:rPr>
          <w:b/>
          <w:u w:val="single"/>
          <w:lang w:val="ro-MD"/>
        </w:rPr>
        <w:t>bilet de  călători  în</w:t>
      </w:r>
      <w:r w:rsidRPr="008E30DC">
        <w:rPr>
          <w:b/>
          <w:u w:val="single"/>
          <w:lang w:val="ro-MD"/>
        </w:rPr>
        <w:t xml:space="preserve">  transportul  public  local  </w:t>
      </w:r>
    </w:p>
    <w:p w:rsidR="007E11C4" w:rsidRPr="00620F13" w:rsidRDefault="007E11C4" w:rsidP="007E11C4">
      <w:pPr>
        <w:pStyle w:val="a3"/>
        <w:ind w:left="-142"/>
        <w:jc w:val="right"/>
        <w:rPr>
          <w:lang w:val="ro-MD"/>
        </w:rPr>
      </w:pPr>
      <w:r>
        <w:rPr>
          <w:lang w:val="ro-MD"/>
        </w:rPr>
        <w:t xml:space="preserve"> </w:t>
      </w:r>
    </w:p>
    <w:p w:rsidR="007E11C4" w:rsidRDefault="007E11C4" w:rsidP="007E11C4">
      <w:pPr>
        <w:jc w:val="both"/>
        <w:rPr>
          <w:lang w:val="ro-MD"/>
        </w:rPr>
      </w:pPr>
      <w:r>
        <w:rPr>
          <w:szCs w:val="22"/>
          <w:lang w:val="ro-RO" w:eastAsia="en-US"/>
        </w:rPr>
        <w:t xml:space="preserve">   Avînd în vedere  </w:t>
      </w:r>
      <w:r>
        <w:rPr>
          <w:szCs w:val="24"/>
          <w:lang w:val="ro-RO" w:eastAsia="en-US"/>
        </w:rPr>
        <w:t>demersul  agenților economici</w:t>
      </w:r>
      <w:r>
        <w:rPr>
          <w:szCs w:val="24"/>
          <w:lang w:val="ro-MD" w:eastAsia="en-US"/>
        </w:rPr>
        <w:t xml:space="preserve"> SRL ”Draivar” și Î.I ”Țaralunga Alexei”,</w:t>
      </w:r>
      <w:r>
        <w:rPr>
          <w:szCs w:val="24"/>
          <w:lang w:val="ro-RO" w:eastAsia="en-US"/>
        </w:rPr>
        <w:t xml:space="preserve">  ce prestează servicii   de transport auto de călători pe teritoriul  orașului Ocnița   cu privire la  ajustarea tarifului  pentru transportul public  local de călători, din motivul majorării prețurilor la combustibil și a pieselor de schimb, în temeiul art.  14 alin. (2), lit.b) din Legea privind administrația public locală nr. 436 din 28.12.2006, pct.20 din </w:t>
      </w:r>
      <w:r>
        <w:rPr>
          <w:lang w:val="ro-MD"/>
        </w:rPr>
        <w:t xml:space="preserve">Regulamentul  cu privire la transportarea auto de călători </w:t>
      </w:r>
      <w:r>
        <w:rPr>
          <w:szCs w:val="24"/>
          <w:lang w:val="ro-MD" w:eastAsia="en-US"/>
        </w:rPr>
        <w:t>pe teritoriul orașului Ocnița, aprobat prin decizia Consilului orășenesc nr.04/03 din 13.05.2021</w:t>
      </w:r>
      <w:r>
        <w:rPr>
          <w:szCs w:val="24"/>
          <w:lang w:val="ro-RO" w:eastAsia="en-US"/>
        </w:rPr>
        <w:t xml:space="preserve"> </w:t>
      </w:r>
    </w:p>
    <w:p w:rsidR="006E3BBE" w:rsidRDefault="006E3BBE" w:rsidP="007E11C4">
      <w:pPr>
        <w:rPr>
          <w:szCs w:val="24"/>
          <w:lang w:val="ro-MD"/>
        </w:rPr>
      </w:pPr>
      <w:r w:rsidRPr="001C3220">
        <w:rPr>
          <w:szCs w:val="24"/>
          <w:lang w:val="en-US"/>
        </w:rPr>
        <w:t xml:space="preserve"> </w:t>
      </w:r>
      <w:r>
        <w:rPr>
          <w:szCs w:val="24"/>
          <w:lang w:val="ro-MD"/>
        </w:rPr>
        <w:t xml:space="preserve">consiliul orîșenesc </w:t>
      </w:r>
    </w:p>
    <w:p w:rsidR="007E11C4" w:rsidRPr="007E11C4" w:rsidRDefault="007E11C4" w:rsidP="007E11C4">
      <w:pPr>
        <w:rPr>
          <w:rFonts w:eastAsia="Calibri"/>
          <w:b/>
          <w:snapToGrid w:val="0"/>
          <w:color w:val="000000"/>
          <w:szCs w:val="24"/>
          <w:lang w:val="ro-MD" w:eastAsia="en-US"/>
        </w:rPr>
      </w:pPr>
    </w:p>
    <w:p w:rsidR="006E3BBE" w:rsidRDefault="006E3BBE" w:rsidP="006E3BBE">
      <w:pPr>
        <w:pStyle w:val="a3"/>
        <w:ind w:left="142"/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F87AAC">
        <w:rPr>
          <w:b/>
          <w:lang w:val="ro-MD"/>
        </w:rPr>
        <w:t xml:space="preserve"> :</w:t>
      </w:r>
    </w:p>
    <w:p w:rsidR="007E11C4" w:rsidRDefault="007E11C4" w:rsidP="006E3BBE">
      <w:pPr>
        <w:pStyle w:val="a3"/>
        <w:ind w:left="142"/>
        <w:jc w:val="center"/>
        <w:rPr>
          <w:b/>
          <w:lang w:val="ro-MD"/>
        </w:rPr>
      </w:pPr>
    </w:p>
    <w:p w:rsidR="007E11C4" w:rsidRDefault="007E11C4" w:rsidP="006E3BBE">
      <w:pPr>
        <w:pStyle w:val="a3"/>
        <w:ind w:left="142"/>
        <w:jc w:val="center"/>
        <w:rPr>
          <w:b/>
          <w:lang w:val="ro-MD"/>
        </w:rPr>
      </w:pPr>
    </w:p>
    <w:p w:rsidR="007E11C4" w:rsidRDefault="007E11C4" w:rsidP="007E11C4">
      <w:pPr>
        <w:jc w:val="both"/>
        <w:rPr>
          <w:szCs w:val="24"/>
          <w:lang w:val="ro-RO" w:eastAsia="en-US"/>
        </w:rPr>
      </w:pPr>
      <w:r>
        <w:rPr>
          <w:szCs w:val="24"/>
          <w:lang w:val="ro-RO" w:eastAsia="en-US"/>
        </w:rPr>
        <w:t xml:space="preserve">1. Se aprobă  prețul  de călătorie  în transportul public local, începînd cu data de 01.05.2026, în mărime  de </w:t>
      </w:r>
      <w:r w:rsidRPr="00DC0157">
        <w:rPr>
          <w:color w:val="FF0000"/>
          <w:szCs w:val="24"/>
          <w:lang w:val="ro-RO" w:eastAsia="en-US"/>
        </w:rPr>
        <w:t xml:space="preserve">7,00 (șapte) lei/bilet </w:t>
      </w:r>
      <w:r>
        <w:rPr>
          <w:szCs w:val="24"/>
          <w:lang w:val="ro-RO" w:eastAsia="en-US"/>
        </w:rPr>
        <w:t>.</w:t>
      </w:r>
    </w:p>
    <w:p w:rsidR="007E11C4" w:rsidRDefault="007E11C4" w:rsidP="007E11C4">
      <w:pPr>
        <w:jc w:val="both"/>
        <w:rPr>
          <w:szCs w:val="24"/>
          <w:lang w:val="ro-RO" w:eastAsia="en-US"/>
        </w:rPr>
      </w:pPr>
      <w:r>
        <w:rPr>
          <w:szCs w:val="24"/>
          <w:lang w:val="ro-RO" w:eastAsia="en-US"/>
        </w:rPr>
        <w:t xml:space="preserve"> 2. Controlul asupra executării prezentei  decizii se  pune în sarcina dlui Marcel Gîrtopan, viceprimar al or. Ocnița. </w:t>
      </w:r>
    </w:p>
    <w:p w:rsidR="007E11C4" w:rsidRDefault="007E11C4" w:rsidP="007E11C4">
      <w:pPr>
        <w:jc w:val="both"/>
        <w:rPr>
          <w:szCs w:val="24"/>
          <w:lang w:val="ro-MD"/>
        </w:rPr>
      </w:pPr>
      <w:r>
        <w:rPr>
          <w:szCs w:val="24"/>
          <w:lang w:val="ro-MD"/>
        </w:rPr>
        <w:t>3. Prezenta decizie intră în vigoare la data includerii în Registrul de Stat al actelor locale.</w:t>
      </w:r>
    </w:p>
    <w:p w:rsidR="007E11C4" w:rsidRDefault="007E11C4" w:rsidP="007E11C4">
      <w:pPr>
        <w:jc w:val="both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 xml:space="preserve">4. </w:t>
      </w:r>
      <w:proofErr w:type="spellStart"/>
      <w:r>
        <w:rPr>
          <w:rFonts w:eastAsia="Calibri"/>
          <w:szCs w:val="22"/>
          <w:lang w:val="en-US"/>
        </w:rPr>
        <w:t>Prezenta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decizie</w:t>
      </w:r>
      <w:proofErr w:type="spellEnd"/>
      <w:r>
        <w:rPr>
          <w:rFonts w:eastAsia="Calibri"/>
          <w:szCs w:val="22"/>
          <w:lang w:val="en-US"/>
        </w:rPr>
        <w:t xml:space="preserve">  </w:t>
      </w:r>
      <w:proofErr w:type="spellStart"/>
      <w:r>
        <w:rPr>
          <w:rFonts w:eastAsia="Calibri"/>
          <w:szCs w:val="22"/>
          <w:lang w:val="en-US"/>
        </w:rPr>
        <w:t>poate</w:t>
      </w:r>
      <w:proofErr w:type="spellEnd"/>
      <w:r>
        <w:rPr>
          <w:rFonts w:eastAsia="Calibri"/>
          <w:szCs w:val="22"/>
          <w:lang w:val="en-US"/>
        </w:rPr>
        <w:t xml:space="preserve"> fi </w:t>
      </w:r>
      <w:proofErr w:type="spellStart"/>
      <w:r>
        <w:rPr>
          <w:rFonts w:eastAsia="Calibri"/>
          <w:szCs w:val="22"/>
          <w:lang w:val="en-US"/>
        </w:rPr>
        <w:t>contestată</w:t>
      </w:r>
      <w:proofErr w:type="spellEnd"/>
      <w:r>
        <w:rPr>
          <w:rFonts w:eastAsia="Calibri"/>
          <w:szCs w:val="22"/>
          <w:lang w:val="en-US"/>
        </w:rPr>
        <w:t xml:space="preserve"> la </w:t>
      </w:r>
      <w:proofErr w:type="spellStart"/>
      <w:r>
        <w:rPr>
          <w:rFonts w:eastAsia="Calibri"/>
          <w:szCs w:val="22"/>
          <w:lang w:val="en-US"/>
        </w:rPr>
        <w:t>Judecătoria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Edineț</w:t>
      </w:r>
      <w:proofErr w:type="spellEnd"/>
      <w:r>
        <w:rPr>
          <w:rFonts w:eastAsia="Calibri"/>
          <w:szCs w:val="22"/>
          <w:lang w:val="en-US"/>
        </w:rPr>
        <w:t xml:space="preserve"> (</w:t>
      </w:r>
      <w:proofErr w:type="spellStart"/>
      <w:r>
        <w:rPr>
          <w:rFonts w:eastAsia="Calibri"/>
          <w:szCs w:val="22"/>
          <w:lang w:val="en-US"/>
        </w:rPr>
        <w:t>sediul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Ocnița</w:t>
      </w:r>
      <w:proofErr w:type="spellEnd"/>
      <w:r>
        <w:rPr>
          <w:rFonts w:eastAsia="Calibri"/>
          <w:szCs w:val="22"/>
          <w:lang w:val="en-US"/>
        </w:rPr>
        <w:t xml:space="preserve">, str. </w:t>
      </w:r>
      <w:proofErr w:type="spellStart"/>
      <w:r>
        <w:rPr>
          <w:rFonts w:eastAsia="Calibri"/>
          <w:szCs w:val="22"/>
          <w:lang w:val="en-US"/>
        </w:rPr>
        <w:t>Burebista</w:t>
      </w:r>
      <w:proofErr w:type="spellEnd"/>
      <w:r>
        <w:rPr>
          <w:rFonts w:eastAsia="Calibri"/>
          <w:szCs w:val="22"/>
          <w:lang w:val="en-US"/>
        </w:rPr>
        <w:t>, nr.47)</w:t>
      </w:r>
      <w:r>
        <w:rPr>
          <w:rFonts w:eastAsia="Calibri"/>
          <w:szCs w:val="22"/>
          <w:lang w:val="ro-MD"/>
        </w:rPr>
        <w:t xml:space="preserve"> </w:t>
      </w:r>
      <w:r>
        <w:rPr>
          <w:rFonts w:eastAsia="Calibri"/>
          <w:szCs w:val="22"/>
          <w:lang w:val="en-US"/>
        </w:rPr>
        <w:t xml:space="preserve"> în </w:t>
      </w:r>
      <w:proofErr w:type="spellStart"/>
      <w:r>
        <w:rPr>
          <w:rFonts w:eastAsia="Calibri"/>
          <w:szCs w:val="22"/>
          <w:lang w:val="en-US"/>
        </w:rPr>
        <w:t>termen</w:t>
      </w:r>
      <w:proofErr w:type="spellEnd"/>
      <w:r>
        <w:rPr>
          <w:rFonts w:eastAsia="Calibri"/>
          <w:szCs w:val="22"/>
          <w:lang w:val="en-US"/>
        </w:rPr>
        <w:t xml:space="preserve"> de 30 de </w:t>
      </w:r>
      <w:proofErr w:type="spellStart"/>
      <w:r>
        <w:rPr>
          <w:rFonts w:eastAsia="Calibri"/>
          <w:szCs w:val="22"/>
          <w:lang w:val="en-US"/>
        </w:rPr>
        <w:t>zile</w:t>
      </w:r>
      <w:proofErr w:type="spellEnd"/>
      <w:r>
        <w:rPr>
          <w:rFonts w:eastAsia="Calibri"/>
          <w:szCs w:val="22"/>
          <w:lang w:val="en-US"/>
        </w:rPr>
        <w:t xml:space="preserve"> de la data </w:t>
      </w:r>
      <w:proofErr w:type="spellStart"/>
      <w:r>
        <w:rPr>
          <w:rFonts w:eastAsia="Calibri"/>
          <w:szCs w:val="22"/>
          <w:lang w:val="en-US"/>
        </w:rPr>
        <w:t>aducerii</w:t>
      </w:r>
      <w:proofErr w:type="spellEnd"/>
      <w:r>
        <w:rPr>
          <w:rFonts w:eastAsia="Calibri"/>
          <w:szCs w:val="22"/>
          <w:lang w:val="en-US"/>
        </w:rPr>
        <w:t xml:space="preserve"> la </w:t>
      </w:r>
      <w:proofErr w:type="spellStart"/>
      <w:r>
        <w:rPr>
          <w:rFonts w:eastAsia="Calibri"/>
          <w:szCs w:val="22"/>
          <w:lang w:val="en-US"/>
        </w:rPr>
        <w:t>cunoștință</w:t>
      </w:r>
      <w:proofErr w:type="spellEnd"/>
      <w:r>
        <w:rPr>
          <w:rFonts w:eastAsia="Calibri"/>
          <w:szCs w:val="22"/>
          <w:lang w:val="en-US"/>
        </w:rPr>
        <w:t>.</w:t>
      </w:r>
    </w:p>
    <w:p w:rsidR="007E11C4" w:rsidRDefault="007E11C4" w:rsidP="007E11C4">
      <w:pPr>
        <w:rPr>
          <w:szCs w:val="22"/>
          <w:lang w:val="ro-MD" w:eastAsia="en-US"/>
        </w:rPr>
      </w:pPr>
    </w:p>
    <w:p w:rsidR="007E11C4" w:rsidRPr="007E11C4" w:rsidRDefault="007E11C4" w:rsidP="007E11C4">
      <w:pPr>
        <w:rPr>
          <w:lang w:val="ro-MD"/>
        </w:rPr>
      </w:pPr>
    </w:p>
    <w:p w:rsidR="00966EF3" w:rsidRPr="007E11C4" w:rsidRDefault="00966EF3" w:rsidP="00966EF3">
      <w:pPr>
        <w:pStyle w:val="a3"/>
        <w:jc w:val="right"/>
        <w:rPr>
          <w:lang w:val="ro-MD"/>
        </w:rPr>
      </w:pPr>
    </w:p>
    <w:p w:rsidR="00966EF3" w:rsidRPr="007E11C4" w:rsidRDefault="006E3BBE" w:rsidP="007E11C4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7E11C4" w:rsidRDefault="007E11C4" w:rsidP="007E11C4">
      <w:pPr>
        <w:rPr>
          <w:szCs w:val="22"/>
          <w:lang w:val="ro-MD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F26428" w:rsidRPr="007E11C4" w:rsidRDefault="00F26428">
      <w:pPr>
        <w:rPr>
          <w:lang w:val="ro-MD"/>
        </w:rPr>
      </w:pPr>
    </w:p>
    <w:sectPr w:rsidR="00F26428" w:rsidRPr="007E11C4" w:rsidSect="007E11C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8"/>
    <w:rsid w:val="00233AB8"/>
    <w:rsid w:val="002D28E7"/>
    <w:rsid w:val="003B1295"/>
    <w:rsid w:val="005E76A6"/>
    <w:rsid w:val="006E3BBE"/>
    <w:rsid w:val="007E11C4"/>
    <w:rsid w:val="00966EF3"/>
    <w:rsid w:val="00D15060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8A811F-4FD0-44FC-A5D0-F4827A5E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966EF3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fontstyle01">
    <w:name w:val="fontstyle01"/>
    <w:basedOn w:val="a0"/>
    <w:rsid w:val="00966E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2025-03-28T08:40:00Z</dcterms:created>
  <dcterms:modified xsi:type="dcterms:W3CDTF">2026-04-14T12:34:00Z</dcterms:modified>
</cp:coreProperties>
</file>