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96" w:rsidRDefault="00F10996" w:rsidP="00E92E79">
      <w:pPr>
        <w:pStyle w:val="a4"/>
        <w:jc w:val="center"/>
        <w:rPr>
          <w:b/>
          <w:lang w:val="ro-MO"/>
        </w:rPr>
      </w:pPr>
    </w:p>
    <w:p w:rsidR="00755775" w:rsidRPr="00F10996" w:rsidRDefault="00755775" w:rsidP="00E92E79">
      <w:pPr>
        <w:pStyle w:val="a4"/>
        <w:jc w:val="center"/>
        <w:rPr>
          <w:b/>
          <w:lang w:val="ro-MO"/>
        </w:rPr>
      </w:pPr>
    </w:p>
    <w:p w:rsidR="00E92E79" w:rsidRPr="00F10996" w:rsidRDefault="00E70712" w:rsidP="00E92E79">
      <w:pPr>
        <w:pStyle w:val="a4"/>
        <w:jc w:val="center"/>
        <w:rPr>
          <w:b/>
          <w:lang w:val="ro-MO"/>
        </w:rPr>
      </w:pPr>
      <w:r w:rsidRPr="00E70712">
        <w:rPr>
          <w:b/>
          <w:noProof/>
          <w:lang w:val="ro-M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4pt;margin-top:-46.45pt;width:130.8pt;height:142.55pt;z-index:251658240">
            <v:imagedata r:id="rId5" o:title=""/>
          </v:shape>
          <o:OLEObject Type="Embed" ProgID="Unknown" ShapeID="_x0000_s1026" DrawAspect="Content" ObjectID="_1657022843" r:id="rId6"/>
        </w:pict>
      </w:r>
      <w:r w:rsidR="00E92E79" w:rsidRPr="00F10996">
        <w:rPr>
          <w:b/>
          <w:lang w:val="ro-MO"/>
        </w:rPr>
        <w:t>REPUBLICA MOLDOVA</w:t>
      </w:r>
      <w:r w:rsidR="00E92E79" w:rsidRPr="00F10996">
        <w:rPr>
          <w:b/>
          <w:lang w:val="ro-MO"/>
        </w:rPr>
        <w:tab/>
        <w:t xml:space="preserve">                      </w:t>
      </w:r>
      <w:r w:rsidR="00E92E79" w:rsidRPr="00F10996">
        <w:rPr>
          <w:b/>
          <w:lang w:val="ro-MO"/>
        </w:rPr>
        <w:tab/>
      </w:r>
      <w:r w:rsidR="00E92E79" w:rsidRPr="00F10996">
        <w:rPr>
          <w:b/>
          <w:lang w:val="ro-MO"/>
        </w:rPr>
        <w:tab/>
        <w:t xml:space="preserve">             РЕСПУБЛИКА    МОЛДОВА</w:t>
      </w:r>
    </w:p>
    <w:p w:rsidR="00E92E79" w:rsidRPr="00F10996" w:rsidRDefault="00E92E79" w:rsidP="00E92E79">
      <w:pPr>
        <w:pStyle w:val="a4"/>
        <w:jc w:val="center"/>
        <w:rPr>
          <w:b/>
          <w:lang w:val="ro-MO"/>
        </w:rPr>
      </w:pPr>
    </w:p>
    <w:p w:rsidR="00E92E79" w:rsidRPr="00F10996" w:rsidRDefault="00E92E79" w:rsidP="00E92E79">
      <w:pPr>
        <w:pStyle w:val="a4"/>
        <w:jc w:val="center"/>
        <w:rPr>
          <w:b/>
          <w:sz w:val="28"/>
          <w:szCs w:val="28"/>
          <w:lang w:val="ro-MO"/>
        </w:rPr>
      </w:pPr>
      <w:r w:rsidRPr="00F10996">
        <w:rPr>
          <w:b/>
          <w:sz w:val="28"/>
          <w:szCs w:val="28"/>
          <w:lang w:val="ro-MO"/>
        </w:rPr>
        <w:t xml:space="preserve">Consiliul orăşenesc                    </w:t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  <w:t xml:space="preserve">                </w:t>
      </w:r>
      <w:proofErr w:type="spellStart"/>
      <w:r w:rsidRPr="00F10996">
        <w:rPr>
          <w:b/>
          <w:sz w:val="28"/>
          <w:szCs w:val="28"/>
          <w:lang w:val="ro-MO"/>
        </w:rPr>
        <w:t>Городской</w:t>
      </w:r>
      <w:proofErr w:type="spellEnd"/>
      <w:r w:rsidRPr="00F10996">
        <w:rPr>
          <w:b/>
          <w:sz w:val="28"/>
          <w:szCs w:val="28"/>
          <w:lang w:val="ro-MO"/>
        </w:rPr>
        <w:t xml:space="preserve"> </w:t>
      </w:r>
      <w:proofErr w:type="spellStart"/>
      <w:r w:rsidRPr="00F10996">
        <w:rPr>
          <w:b/>
          <w:sz w:val="28"/>
          <w:szCs w:val="28"/>
          <w:lang w:val="ro-MO"/>
        </w:rPr>
        <w:t>совет</w:t>
      </w:r>
      <w:proofErr w:type="spellEnd"/>
    </w:p>
    <w:p w:rsidR="00E92E79" w:rsidRDefault="00E92E79" w:rsidP="00E92E79">
      <w:pPr>
        <w:pStyle w:val="a4"/>
        <w:jc w:val="center"/>
        <w:rPr>
          <w:b/>
          <w:sz w:val="28"/>
          <w:szCs w:val="28"/>
          <w:lang w:val="ro-MO"/>
        </w:rPr>
      </w:pPr>
      <w:r w:rsidRPr="00F10996">
        <w:rPr>
          <w:b/>
          <w:sz w:val="28"/>
          <w:szCs w:val="28"/>
          <w:lang w:val="ro-MO"/>
        </w:rPr>
        <w:t xml:space="preserve">Ocniţa </w:t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</w:r>
      <w:r w:rsidRPr="00F10996">
        <w:rPr>
          <w:b/>
          <w:sz w:val="28"/>
          <w:szCs w:val="28"/>
          <w:lang w:val="ro-MO"/>
        </w:rPr>
        <w:tab/>
        <w:t xml:space="preserve">             </w:t>
      </w:r>
      <w:proofErr w:type="spellStart"/>
      <w:r w:rsidRPr="00F10996">
        <w:rPr>
          <w:b/>
          <w:sz w:val="28"/>
          <w:szCs w:val="28"/>
          <w:lang w:val="ro-MO"/>
        </w:rPr>
        <w:t>Окница</w:t>
      </w:r>
      <w:proofErr w:type="spellEnd"/>
    </w:p>
    <w:p w:rsidR="00755775" w:rsidRPr="00F10996" w:rsidRDefault="00755775" w:rsidP="00E92E79">
      <w:pPr>
        <w:pStyle w:val="a4"/>
        <w:jc w:val="center"/>
        <w:rPr>
          <w:b/>
          <w:sz w:val="28"/>
          <w:szCs w:val="28"/>
          <w:lang w:val="ro-MO"/>
        </w:rPr>
      </w:pPr>
    </w:p>
    <w:p w:rsidR="00E92E79" w:rsidRPr="00F10996" w:rsidRDefault="00E92E79" w:rsidP="00E92E79">
      <w:pPr>
        <w:pStyle w:val="a4"/>
        <w:jc w:val="center"/>
        <w:rPr>
          <w:b/>
          <w:sz w:val="28"/>
          <w:szCs w:val="28"/>
          <w:lang w:val="ro-MO"/>
        </w:rPr>
      </w:pPr>
    </w:p>
    <w:p w:rsidR="00E92E79" w:rsidRDefault="00E92E79" w:rsidP="00EE2A9B">
      <w:pPr>
        <w:pStyle w:val="a4"/>
        <w:jc w:val="center"/>
        <w:rPr>
          <w:b/>
          <w:lang w:val="ro-MO"/>
        </w:rPr>
      </w:pPr>
      <w:r w:rsidRPr="00F10996">
        <w:rPr>
          <w:b/>
          <w:lang w:val="ro-MO"/>
        </w:rPr>
        <w:t>DECIZIE</w:t>
      </w:r>
    </w:p>
    <w:p w:rsidR="00755775" w:rsidRPr="00F10996" w:rsidRDefault="00755775" w:rsidP="00EE2A9B">
      <w:pPr>
        <w:pStyle w:val="a4"/>
        <w:jc w:val="center"/>
        <w:rPr>
          <w:b/>
          <w:lang w:val="ro-MO"/>
        </w:rPr>
      </w:pPr>
    </w:p>
    <w:p w:rsidR="00E92E79" w:rsidRPr="00F10996" w:rsidRDefault="00E92E79" w:rsidP="00E92E79">
      <w:pPr>
        <w:pStyle w:val="a4"/>
        <w:rPr>
          <w:lang w:val="ro-MO"/>
        </w:rPr>
      </w:pPr>
    </w:p>
    <w:p w:rsidR="00E92E79" w:rsidRDefault="000560D0" w:rsidP="00E92E79">
      <w:pPr>
        <w:pStyle w:val="a4"/>
        <w:rPr>
          <w:b/>
          <w:lang w:val="ro-MO"/>
        </w:rPr>
      </w:pPr>
      <w:r>
        <w:rPr>
          <w:lang w:val="ro-MO"/>
        </w:rPr>
        <w:t xml:space="preserve">     </w:t>
      </w:r>
      <w:r w:rsidRPr="00755775">
        <w:rPr>
          <w:b/>
          <w:lang w:val="ro-MO"/>
        </w:rPr>
        <w:t xml:space="preserve">22  iulie </w:t>
      </w:r>
      <w:r w:rsidR="00E92E79" w:rsidRPr="00755775">
        <w:rPr>
          <w:b/>
          <w:lang w:val="ro-MO"/>
        </w:rPr>
        <w:t xml:space="preserve"> 2020                                                                                     </w:t>
      </w:r>
      <w:r w:rsidR="00F10996" w:rsidRPr="00755775">
        <w:rPr>
          <w:b/>
          <w:lang w:val="ro-MO"/>
        </w:rPr>
        <w:t xml:space="preserve">                    </w:t>
      </w:r>
      <w:r w:rsidR="009135E5" w:rsidRPr="00755775">
        <w:rPr>
          <w:b/>
          <w:lang w:val="ro-MO"/>
        </w:rPr>
        <w:t xml:space="preserve"> nr. 06/02</w:t>
      </w:r>
    </w:p>
    <w:p w:rsidR="00755775" w:rsidRPr="00755775" w:rsidRDefault="00755775" w:rsidP="00E92E79">
      <w:pPr>
        <w:pStyle w:val="a4"/>
        <w:rPr>
          <w:b/>
          <w:lang w:val="ro-MO"/>
        </w:rPr>
      </w:pPr>
    </w:p>
    <w:p w:rsidR="00EE2A9B" w:rsidRPr="00F10996" w:rsidRDefault="00EE2A9B" w:rsidP="00E92E79">
      <w:pPr>
        <w:pStyle w:val="a4"/>
        <w:rPr>
          <w:lang w:val="ro-MO"/>
        </w:rPr>
      </w:pPr>
    </w:p>
    <w:p w:rsidR="009135E5" w:rsidRPr="0072216C" w:rsidRDefault="00755775" w:rsidP="009135E5">
      <w:pPr>
        <w:pStyle w:val="a4"/>
        <w:rPr>
          <w:b/>
          <w:u w:val="single"/>
          <w:lang w:val="ro-MO"/>
        </w:rPr>
      </w:pPr>
      <w:r>
        <w:rPr>
          <w:b/>
          <w:lang w:val="ro-MO"/>
        </w:rPr>
        <w:t xml:space="preserve"> </w:t>
      </w:r>
      <w:r w:rsidR="009135E5" w:rsidRPr="0072216C">
        <w:rPr>
          <w:b/>
          <w:u w:val="single"/>
          <w:lang w:val="ro-MO"/>
        </w:rPr>
        <w:t>Privind inițierea  lucrărilor de delimitare  a terenului  proprietate publică</w:t>
      </w:r>
    </w:p>
    <w:p w:rsidR="009135E5" w:rsidRPr="00C927B0" w:rsidRDefault="009135E5" w:rsidP="009135E5">
      <w:pPr>
        <w:pStyle w:val="a4"/>
        <w:rPr>
          <w:b/>
          <w:u w:val="single"/>
          <w:lang w:val="ro-MO"/>
        </w:rPr>
      </w:pPr>
      <w:r>
        <w:rPr>
          <w:lang w:val="en-US"/>
        </w:rPr>
        <w:t xml:space="preserve"> </w:t>
      </w:r>
    </w:p>
    <w:p w:rsidR="009135E5" w:rsidRPr="00C927B0" w:rsidRDefault="00755775" w:rsidP="009135E5">
      <w:pPr>
        <w:pStyle w:val="a4"/>
        <w:rPr>
          <w:lang w:val="ro-MO"/>
        </w:rPr>
      </w:pPr>
      <w:r>
        <w:rPr>
          <w:b/>
          <w:lang w:val="ro-MO"/>
        </w:rPr>
        <w:t xml:space="preserve">  </w:t>
      </w:r>
      <w:r w:rsidR="009135E5" w:rsidRPr="00C927B0">
        <w:rPr>
          <w:b/>
          <w:lang w:val="ro-MO"/>
        </w:rPr>
        <w:t xml:space="preserve"> </w:t>
      </w:r>
      <w:r w:rsidR="009135E5" w:rsidRPr="00C927B0">
        <w:rPr>
          <w:lang w:val="ro-MO"/>
        </w:rPr>
        <w:t>În temeiul art. 16 din Legea  privind  delimitarea</w:t>
      </w:r>
      <w:r>
        <w:rPr>
          <w:lang w:val="ro-MO"/>
        </w:rPr>
        <w:t xml:space="preserve">  proprietății  publice , nr. 29 din </w:t>
      </w:r>
      <w:r w:rsidR="009135E5" w:rsidRPr="00C927B0">
        <w:rPr>
          <w:lang w:val="ro-MO"/>
        </w:rPr>
        <w:t>05.04.2018  , art. 14  alin . (2) lit. b) din  Legea   privind administrația publică locală , nr. 436 din 08.12.2006,</w:t>
      </w:r>
    </w:p>
    <w:p w:rsidR="009135E5" w:rsidRDefault="009135E5" w:rsidP="009135E5">
      <w:pPr>
        <w:pStyle w:val="a4"/>
        <w:rPr>
          <w:lang w:val="ro-MO"/>
        </w:rPr>
      </w:pPr>
      <w:r w:rsidRPr="00C927B0">
        <w:rPr>
          <w:lang w:val="ro-MO"/>
        </w:rPr>
        <w:t xml:space="preserve"> și conform procesului – verbal al comisiei  consultative  în s</w:t>
      </w:r>
      <w:r>
        <w:rPr>
          <w:lang w:val="ro-MO"/>
        </w:rPr>
        <w:t>fera politicii funciare , nr. 02 din  22.07</w:t>
      </w:r>
      <w:r w:rsidRPr="00C927B0">
        <w:rPr>
          <w:lang w:val="ro-MO"/>
        </w:rPr>
        <w:t>.2020,</w:t>
      </w:r>
      <w:r>
        <w:rPr>
          <w:lang w:val="ro-MO"/>
        </w:rPr>
        <w:t xml:space="preserve">  </w:t>
      </w:r>
      <w:r w:rsidRPr="00F10996">
        <w:rPr>
          <w:lang w:val="ro-MO"/>
        </w:rPr>
        <w:t xml:space="preserve"> consiliul orășenesc </w:t>
      </w:r>
    </w:p>
    <w:p w:rsidR="00755775" w:rsidRDefault="00755775" w:rsidP="009135E5">
      <w:pPr>
        <w:pStyle w:val="a4"/>
        <w:rPr>
          <w:lang w:val="ro-MO"/>
        </w:rPr>
      </w:pPr>
    </w:p>
    <w:p w:rsidR="009A624B" w:rsidRPr="00F10996" w:rsidRDefault="009A624B" w:rsidP="009135E5">
      <w:pPr>
        <w:pStyle w:val="a4"/>
        <w:rPr>
          <w:lang w:val="ro-MO"/>
        </w:rPr>
      </w:pPr>
    </w:p>
    <w:p w:rsidR="009135E5" w:rsidRDefault="009135E5" w:rsidP="009135E5">
      <w:pPr>
        <w:pStyle w:val="a4"/>
        <w:jc w:val="center"/>
        <w:rPr>
          <w:b/>
          <w:lang w:val="ro-MO"/>
        </w:rPr>
      </w:pPr>
      <w:r w:rsidRPr="00F10996">
        <w:rPr>
          <w:b/>
          <w:lang w:val="ro-MO"/>
        </w:rPr>
        <w:t xml:space="preserve">   DECIDE :</w:t>
      </w:r>
    </w:p>
    <w:p w:rsidR="009135E5" w:rsidRPr="00F10996" w:rsidRDefault="009135E5" w:rsidP="009135E5">
      <w:pPr>
        <w:pStyle w:val="a4"/>
        <w:jc w:val="center"/>
        <w:rPr>
          <w:b/>
          <w:lang w:val="ro-MO"/>
        </w:rPr>
      </w:pPr>
    </w:p>
    <w:p w:rsidR="009135E5" w:rsidRDefault="009135E5" w:rsidP="009135E5">
      <w:pPr>
        <w:pStyle w:val="a4"/>
        <w:rPr>
          <w:lang w:val="ro-MO"/>
        </w:rPr>
      </w:pPr>
      <w:r w:rsidRPr="00C927B0">
        <w:rPr>
          <w:lang w:val="ro-MO"/>
        </w:rPr>
        <w:t xml:space="preserve">    1. </w:t>
      </w:r>
      <w:r w:rsidR="00755775">
        <w:rPr>
          <w:lang w:val="ro-MO"/>
        </w:rPr>
        <w:t xml:space="preserve"> </w:t>
      </w:r>
      <w:r w:rsidRPr="00C927B0">
        <w:rPr>
          <w:lang w:val="ro-MO"/>
        </w:rPr>
        <w:t xml:space="preserve">Se acceptă inițierea  lucrărilor de  delimitare selectivă  a terenului  proprietate publică a UAT </w:t>
      </w:r>
      <w:proofErr w:type="spellStart"/>
      <w:r w:rsidRPr="00C927B0">
        <w:rPr>
          <w:lang w:val="ro-MO"/>
        </w:rPr>
        <w:t>or.Ocnița</w:t>
      </w:r>
      <w:proofErr w:type="spellEnd"/>
      <w:r w:rsidRPr="00C927B0">
        <w:rPr>
          <w:lang w:val="ro-MO"/>
        </w:rPr>
        <w:t xml:space="preserve">  ,  sectorul </w:t>
      </w:r>
      <w:r w:rsidRPr="0072216C">
        <w:rPr>
          <w:color w:val="FF0000"/>
          <w:lang w:val="ro-MO"/>
        </w:rPr>
        <w:t xml:space="preserve"> </w:t>
      </w:r>
      <w:r w:rsidRPr="009677F6">
        <w:rPr>
          <w:lang w:val="ro-MO"/>
        </w:rPr>
        <w:t>620110</w:t>
      </w:r>
      <w:r w:rsidRPr="009677F6">
        <w:rPr>
          <w:lang w:val="en-US"/>
        </w:rPr>
        <w:t>4</w:t>
      </w:r>
      <w:r w:rsidRPr="009677F6">
        <w:rPr>
          <w:lang w:val="ro-MO"/>
        </w:rPr>
        <w:t xml:space="preserve"> </w:t>
      </w:r>
      <w:r w:rsidRPr="00C927B0">
        <w:rPr>
          <w:lang w:val="ro-MO"/>
        </w:rPr>
        <w:t xml:space="preserve"> , cu o suprafaţă totală de </w:t>
      </w:r>
      <w:r>
        <w:rPr>
          <w:lang w:val="en-US"/>
        </w:rPr>
        <w:t>10,0</w:t>
      </w:r>
      <w:r w:rsidRPr="0072216C">
        <w:rPr>
          <w:lang w:val="en-US"/>
        </w:rPr>
        <w:t xml:space="preserve"> </w:t>
      </w:r>
      <w:r w:rsidRPr="00C927B0">
        <w:rPr>
          <w:lang w:val="ro-MO"/>
        </w:rPr>
        <w:t xml:space="preserve">  ha,  categoria de destinaţie  II.2.1.1 „Terenurile satelor, orașelor, municipiilor, proprietate publica a unitarilor administrativ-teritoriale, localităților urbane, aferente obiectelor social-culturale si de uz public”,</w:t>
      </w:r>
      <w:r w:rsidR="00744182">
        <w:rPr>
          <w:lang w:val="ro-MO"/>
        </w:rPr>
        <w:t xml:space="preserve"> alte terenuri de  domeniu  privat</w:t>
      </w:r>
      <w:r w:rsidRPr="00C927B0">
        <w:rPr>
          <w:lang w:val="ro-MO"/>
        </w:rPr>
        <w:t xml:space="preserve">, modul de folosinţă  </w:t>
      </w:r>
      <w:r w:rsidR="00744182">
        <w:rPr>
          <w:lang w:val="ro-MO"/>
        </w:rPr>
        <w:t>-</w:t>
      </w:r>
      <w:r w:rsidRPr="00C927B0">
        <w:rPr>
          <w:lang w:val="ro-MO"/>
        </w:rPr>
        <w:t xml:space="preserve"> sub construcţie</w:t>
      </w:r>
      <w:r w:rsidR="00744182">
        <w:rPr>
          <w:lang w:val="ro-MO"/>
        </w:rPr>
        <w:t xml:space="preserve"> .</w:t>
      </w:r>
    </w:p>
    <w:p w:rsidR="009135E5" w:rsidRDefault="009135E5" w:rsidP="009135E5">
      <w:pPr>
        <w:pStyle w:val="a4"/>
        <w:rPr>
          <w:lang w:val="ro-MO"/>
        </w:rPr>
      </w:pPr>
    </w:p>
    <w:p w:rsidR="009135E5" w:rsidRDefault="009135E5" w:rsidP="009135E5">
      <w:pPr>
        <w:pStyle w:val="a4"/>
        <w:rPr>
          <w:lang w:val="ro-MO"/>
        </w:rPr>
      </w:pPr>
      <w:r w:rsidRPr="00C927B0">
        <w:rPr>
          <w:lang w:val="ro-MO"/>
        </w:rPr>
        <w:t xml:space="preserve">    2. </w:t>
      </w:r>
      <w:r w:rsidR="00755775">
        <w:rPr>
          <w:lang w:val="ro-MO"/>
        </w:rPr>
        <w:t xml:space="preserve"> </w:t>
      </w:r>
      <w:r w:rsidRPr="00C927B0">
        <w:rPr>
          <w:lang w:val="ro-MO"/>
        </w:rPr>
        <w:t xml:space="preserve">Primarul orașului Ocnița , dl Victor </w:t>
      </w:r>
      <w:proofErr w:type="spellStart"/>
      <w:r w:rsidRPr="00C927B0">
        <w:rPr>
          <w:lang w:val="ro-MO"/>
        </w:rPr>
        <w:t>Artamaniuc</w:t>
      </w:r>
      <w:proofErr w:type="spellEnd"/>
      <w:r w:rsidRPr="00C927B0">
        <w:rPr>
          <w:lang w:val="ro-MO"/>
        </w:rPr>
        <w:t xml:space="preserve">  va  asigura executarea  lucrărilor de delimitare , în conformitate cu prevederile  legislației  și după întocmirea  setului de documente  va prezenta consiliului spre aprobare. </w:t>
      </w:r>
    </w:p>
    <w:p w:rsidR="009135E5" w:rsidRPr="004F392E" w:rsidRDefault="009135E5" w:rsidP="009135E5">
      <w:pPr>
        <w:pStyle w:val="a4"/>
        <w:rPr>
          <w:b/>
          <w:lang w:val="ro-MO"/>
        </w:rPr>
      </w:pPr>
    </w:p>
    <w:p w:rsidR="00EE2A9B" w:rsidRDefault="000560D0" w:rsidP="00EE2A9B">
      <w:pPr>
        <w:pStyle w:val="a4"/>
        <w:jc w:val="center"/>
        <w:rPr>
          <w:lang w:val="ro-MO"/>
        </w:rPr>
      </w:pPr>
      <w:r>
        <w:rPr>
          <w:lang w:val="ro-MO"/>
        </w:rPr>
        <w:t xml:space="preserve"> </w:t>
      </w:r>
    </w:p>
    <w:p w:rsidR="000560D0" w:rsidRDefault="000560D0" w:rsidP="00EE2A9B">
      <w:pPr>
        <w:pStyle w:val="a4"/>
        <w:jc w:val="center"/>
        <w:rPr>
          <w:b/>
          <w:lang w:val="ro-MO"/>
        </w:rPr>
      </w:pPr>
    </w:p>
    <w:p w:rsidR="00755775" w:rsidRPr="00F10996" w:rsidRDefault="00755775" w:rsidP="00EE2A9B">
      <w:pPr>
        <w:pStyle w:val="a4"/>
        <w:jc w:val="center"/>
        <w:rPr>
          <w:b/>
          <w:lang w:val="ro-MO"/>
        </w:rPr>
      </w:pPr>
    </w:p>
    <w:p w:rsidR="00E92E79" w:rsidRPr="00F10996" w:rsidRDefault="000560D0" w:rsidP="0050595B">
      <w:pPr>
        <w:pStyle w:val="a4"/>
        <w:rPr>
          <w:lang w:val="ro-MO"/>
        </w:rPr>
      </w:pPr>
      <w:r>
        <w:rPr>
          <w:b/>
          <w:lang w:val="ro-MO"/>
        </w:rPr>
        <w:t xml:space="preserve"> </w:t>
      </w:r>
    </w:p>
    <w:p w:rsidR="009135E5" w:rsidRDefault="00E92E79" w:rsidP="00E92E79">
      <w:pPr>
        <w:rPr>
          <w:b/>
          <w:lang w:val="ro-MO"/>
        </w:rPr>
      </w:pPr>
      <w:r w:rsidRPr="00F10996">
        <w:rPr>
          <w:b/>
          <w:lang w:val="ro-MO"/>
        </w:rPr>
        <w:t xml:space="preserve"> Pre</w:t>
      </w:r>
      <w:r w:rsidRPr="00F10996">
        <w:rPr>
          <w:rFonts w:ascii="Calibri Light" w:hAnsi="Calibri Light"/>
          <w:b/>
          <w:lang w:val="ro-MO"/>
        </w:rPr>
        <w:t>ș</w:t>
      </w:r>
      <w:r w:rsidRPr="00F10996">
        <w:rPr>
          <w:b/>
          <w:lang w:val="ro-MO"/>
        </w:rPr>
        <w:t xml:space="preserve">edintele  </w:t>
      </w:r>
      <w:r w:rsidRPr="00F10996">
        <w:rPr>
          <w:rFonts w:ascii="Calibri Light" w:hAnsi="Calibri Light"/>
          <w:b/>
          <w:lang w:val="ro-MO"/>
        </w:rPr>
        <w:t>ș</w:t>
      </w:r>
      <w:r w:rsidRPr="00F10996">
        <w:rPr>
          <w:b/>
          <w:lang w:val="ro-MO"/>
        </w:rPr>
        <w:t>edin</w:t>
      </w:r>
      <w:r w:rsidRPr="00F10996">
        <w:rPr>
          <w:rFonts w:ascii="Calibri Light" w:hAnsi="Calibri Light"/>
          <w:b/>
          <w:lang w:val="ro-MO"/>
        </w:rPr>
        <w:t>ţ</w:t>
      </w:r>
      <w:r w:rsidRPr="00F10996">
        <w:rPr>
          <w:b/>
          <w:lang w:val="ro-MO"/>
        </w:rPr>
        <w:t>ei consiliului oră</w:t>
      </w:r>
      <w:r w:rsidRPr="00F10996">
        <w:rPr>
          <w:rFonts w:ascii="Calibri Light" w:hAnsi="Calibri Light"/>
          <w:b/>
          <w:lang w:val="ro-MO"/>
        </w:rPr>
        <w:t>ș</w:t>
      </w:r>
      <w:r w:rsidRPr="00F10996">
        <w:rPr>
          <w:b/>
          <w:lang w:val="ro-MO"/>
        </w:rPr>
        <w:t xml:space="preserve">enesc                                           </w:t>
      </w:r>
      <w:r w:rsidR="00F10996">
        <w:rPr>
          <w:b/>
          <w:lang w:val="ro-MO"/>
        </w:rPr>
        <w:t xml:space="preserve">   </w:t>
      </w:r>
      <w:r w:rsidR="000560D0">
        <w:rPr>
          <w:b/>
          <w:lang w:val="ro-MO"/>
        </w:rPr>
        <w:t xml:space="preserve">  Ecaterina </w:t>
      </w:r>
      <w:proofErr w:type="spellStart"/>
      <w:r w:rsidR="000560D0">
        <w:rPr>
          <w:b/>
          <w:lang w:val="ro-MO"/>
        </w:rPr>
        <w:t>Osețcaia</w:t>
      </w:r>
      <w:proofErr w:type="spellEnd"/>
    </w:p>
    <w:p w:rsidR="00E92E79" w:rsidRPr="00F10996" w:rsidRDefault="00E92E79" w:rsidP="00E92E79">
      <w:pPr>
        <w:rPr>
          <w:b/>
          <w:lang w:val="ro-MO"/>
        </w:rPr>
      </w:pPr>
      <w:r w:rsidRPr="00F10996">
        <w:rPr>
          <w:b/>
          <w:lang w:val="ro-MO"/>
        </w:rPr>
        <w:t xml:space="preserve">   </w:t>
      </w:r>
    </w:p>
    <w:p w:rsidR="00E92E79" w:rsidRPr="00F10996" w:rsidRDefault="000560D0" w:rsidP="00E92E79">
      <w:pPr>
        <w:ind w:left="-360" w:firstLine="360"/>
        <w:rPr>
          <w:b/>
          <w:lang w:val="ro-MO"/>
        </w:rPr>
      </w:pPr>
      <w:r>
        <w:rPr>
          <w:b/>
          <w:lang w:val="ro-MO"/>
        </w:rPr>
        <w:t xml:space="preserve"> </w:t>
      </w:r>
      <w:r w:rsidR="00E92E79" w:rsidRPr="00F10996">
        <w:rPr>
          <w:b/>
          <w:lang w:val="ro-MO"/>
        </w:rPr>
        <w:t xml:space="preserve">Secretarul consiliului orăşenesc                                                             </w:t>
      </w:r>
      <w:r w:rsidR="00F10996">
        <w:rPr>
          <w:b/>
          <w:lang w:val="ro-MO"/>
        </w:rPr>
        <w:t xml:space="preserve">  </w:t>
      </w:r>
      <w:r w:rsidR="00755775">
        <w:rPr>
          <w:b/>
          <w:lang w:val="ro-MO"/>
        </w:rPr>
        <w:t xml:space="preserve"> </w:t>
      </w:r>
      <w:r w:rsidR="00F10996">
        <w:rPr>
          <w:b/>
          <w:lang w:val="ro-MO"/>
        </w:rPr>
        <w:t xml:space="preserve">  </w:t>
      </w:r>
      <w:r>
        <w:rPr>
          <w:b/>
          <w:lang w:val="ro-MO"/>
        </w:rPr>
        <w:t xml:space="preserve"> </w:t>
      </w:r>
      <w:proofErr w:type="spellStart"/>
      <w:r w:rsidR="00E92E79" w:rsidRPr="00F10996">
        <w:rPr>
          <w:b/>
          <w:lang w:val="ro-MO"/>
        </w:rPr>
        <w:t>Axenia</w:t>
      </w:r>
      <w:proofErr w:type="spellEnd"/>
      <w:r w:rsidR="00E92E79" w:rsidRPr="00F10996">
        <w:rPr>
          <w:b/>
          <w:lang w:val="ro-MO"/>
        </w:rPr>
        <w:t xml:space="preserve">  Plăcintă</w:t>
      </w:r>
    </w:p>
    <w:p w:rsidR="00E92E79" w:rsidRPr="00F10996" w:rsidRDefault="00E92E79" w:rsidP="00E92E79">
      <w:pPr>
        <w:rPr>
          <w:b/>
          <w:lang w:val="ro-MO"/>
        </w:rPr>
      </w:pPr>
      <w:r w:rsidRPr="00F10996">
        <w:rPr>
          <w:b/>
          <w:lang w:val="ro-MO"/>
        </w:rPr>
        <w:t xml:space="preserve"> </w:t>
      </w:r>
    </w:p>
    <w:p w:rsidR="000560D0" w:rsidRPr="00F10996" w:rsidRDefault="009135E5" w:rsidP="000560D0">
      <w:pPr>
        <w:pStyle w:val="a4"/>
        <w:jc w:val="center"/>
        <w:rPr>
          <w:b/>
          <w:lang w:val="ro-MO"/>
        </w:rPr>
      </w:pPr>
      <w:r>
        <w:rPr>
          <w:b/>
          <w:lang w:val="ro-MO"/>
        </w:rPr>
        <w:t xml:space="preserve"> </w:t>
      </w:r>
    </w:p>
    <w:p w:rsidR="006B090C" w:rsidRDefault="006B090C">
      <w:pPr>
        <w:rPr>
          <w:lang w:val="ro-MO"/>
        </w:rPr>
      </w:pPr>
    </w:p>
    <w:p w:rsidR="007106BC" w:rsidRDefault="007106BC">
      <w:pPr>
        <w:rPr>
          <w:lang w:val="ro-MO"/>
        </w:rPr>
      </w:pPr>
    </w:p>
    <w:p w:rsidR="007106BC" w:rsidRDefault="007106BC">
      <w:pPr>
        <w:rPr>
          <w:lang w:val="ro-MO"/>
        </w:rPr>
      </w:pPr>
    </w:p>
    <w:p w:rsidR="007106BC" w:rsidRDefault="007106BC">
      <w:pPr>
        <w:rPr>
          <w:lang w:val="ro-MO"/>
        </w:rPr>
      </w:pPr>
    </w:p>
    <w:p w:rsidR="007106BC" w:rsidRDefault="007106BC" w:rsidP="007106BC">
      <w:pPr>
        <w:rPr>
          <w:lang w:val="en-US"/>
        </w:rPr>
      </w:pPr>
    </w:p>
    <w:p w:rsidR="007106BC" w:rsidRPr="00426FC4" w:rsidRDefault="00A67930" w:rsidP="007106BC">
      <w:pPr>
        <w:rPr>
          <w:lang w:val="en-US"/>
        </w:rPr>
      </w:pPr>
      <w:r>
        <w:rPr>
          <w:lang w:val="en-US"/>
        </w:rPr>
        <w:t xml:space="preserve"> </w:t>
      </w:r>
    </w:p>
    <w:p w:rsidR="007106BC" w:rsidRPr="00E92E79" w:rsidRDefault="007106BC">
      <w:pPr>
        <w:rPr>
          <w:lang w:val="ro-MO"/>
        </w:rPr>
      </w:pPr>
    </w:p>
    <w:sectPr w:rsidR="007106BC" w:rsidRPr="00E92E79" w:rsidSect="00E6213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358"/>
    <w:multiLevelType w:val="hybridMultilevel"/>
    <w:tmpl w:val="94BEE152"/>
    <w:lvl w:ilvl="0" w:tplc="F95AB08C">
      <w:start w:val="2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2E79"/>
    <w:rsid w:val="000560D0"/>
    <w:rsid w:val="00111C04"/>
    <w:rsid w:val="00260059"/>
    <w:rsid w:val="003420E7"/>
    <w:rsid w:val="00352014"/>
    <w:rsid w:val="004B5DE2"/>
    <w:rsid w:val="004E1C85"/>
    <w:rsid w:val="004F4688"/>
    <w:rsid w:val="0050595B"/>
    <w:rsid w:val="00556932"/>
    <w:rsid w:val="005A1B1F"/>
    <w:rsid w:val="005D0714"/>
    <w:rsid w:val="00610A90"/>
    <w:rsid w:val="006908CB"/>
    <w:rsid w:val="006B090C"/>
    <w:rsid w:val="007106BC"/>
    <w:rsid w:val="007274C3"/>
    <w:rsid w:val="00744182"/>
    <w:rsid w:val="00755775"/>
    <w:rsid w:val="009135E5"/>
    <w:rsid w:val="009A624B"/>
    <w:rsid w:val="00A67930"/>
    <w:rsid w:val="00C47D9A"/>
    <w:rsid w:val="00C620B3"/>
    <w:rsid w:val="00CF0023"/>
    <w:rsid w:val="00CF7FAF"/>
    <w:rsid w:val="00D62235"/>
    <w:rsid w:val="00E153C8"/>
    <w:rsid w:val="00E20FC7"/>
    <w:rsid w:val="00E54475"/>
    <w:rsid w:val="00E62132"/>
    <w:rsid w:val="00E70712"/>
    <w:rsid w:val="00E92E79"/>
    <w:rsid w:val="00EE2A9B"/>
    <w:rsid w:val="00F1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79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92E79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E92E79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2020-07-23T11:15:00Z</cp:lastPrinted>
  <dcterms:created xsi:type="dcterms:W3CDTF">2020-05-20T08:16:00Z</dcterms:created>
  <dcterms:modified xsi:type="dcterms:W3CDTF">2020-07-23T12:21:00Z</dcterms:modified>
</cp:coreProperties>
</file>